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9A" w:rsidRPr="00D01439" w:rsidRDefault="00D5479A" w:rsidP="00D5479A">
      <w:pPr>
        <w:pStyle w:val="11"/>
        <w:spacing w:line="614" w:lineRule="exact"/>
        <w:ind w:firstLine="0"/>
        <w:jc w:val="center"/>
        <w:rPr>
          <w:rFonts w:ascii="方正小标宋简体" w:eastAsia="方正小标宋简体" w:hAnsiTheme="majorEastAsia"/>
          <w:bCs/>
        </w:rPr>
      </w:pPr>
      <w:r w:rsidRPr="00D01439">
        <w:rPr>
          <w:rFonts w:ascii="方正小标宋简体" w:eastAsia="方正小标宋简体" w:hAnsiTheme="majorEastAsia"/>
          <w:bCs/>
        </w:rPr>
        <w:t>山东省高等学历继续教育学士学位英语考试大纲</w:t>
      </w:r>
    </w:p>
    <w:p w:rsidR="00D5479A" w:rsidRDefault="00D5479A" w:rsidP="00D5479A">
      <w:pPr>
        <w:widowControl/>
        <w:spacing w:line="580" w:lineRule="exact"/>
        <w:jc w:val="left"/>
        <w:textAlignment w:val="top"/>
        <w:rPr>
          <w:rFonts w:ascii="黑体" w:eastAsia="黑体" w:hAnsi="黑体" w:cs="宋体"/>
          <w:kern w:val="0"/>
          <w:sz w:val="28"/>
          <w:szCs w:val="28"/>
        </w:rPr>
      </w:pPr>
    </w:p>
    <w:p w:rsidR="00D5479A" w:rsidRPr="000C688A" w:rsidRDefault="00D5479A" w:rsidP="00D5479A">
      <w:pPr>
        <w:widowControl/>
        <w:spacing w:line="580" w:lineRule="exact"/>
        <w:ind w:firstLineChars="300" w:firstLine="840"/>
        <w:jc w:val="left"/>
        <w:textAlignment w:val="top"/>
        <w:rPr>
          <w:rFonts w:ascii="黑体" w:eastAsia="黑体" w:hAnsi="黑体" w:cs="宋体"/>
          <w:kern w:val="0"/>
          <w:sz w:val="28"/>
          <w:szCs w:val="28"/>
        </w:rPr>
      </w:pPr>
      <w:r w:rsidRPr="000C688A">
        <w:rPr>
          <w:rFonts w:ascii="黑体" w:eastAsia="黑体" w:hAnsi="黑体" w:cs="宋体"/>
          <w:kern w:val="0"/>
          <w:sz w:val="28"/>
          <w:szCs w:val="28"/>
        </w:rPr>
        <w:t>一、考试性质</w:t>
      </w:r>
    </w:p>
    <w:p w:rsidR="00D5479A" w:rsidRDefault="00D5479A" w:rsidP="00D5479A">
      <w:pPr>
        <w:pStyle w:val="a3"/>
        <w:spacing w:before="11" w:line="220" w:lineRule="auto"/>
        <w:ind w:left="120" w:right="284" w:firstLineChars="200" w:firstLine="560"/>
        <w:jc w:val="both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山东省高等学历继续教育学士学位英语考试，旨在客观测试高等学历继续教育本科毕业生（非英语专业）对于英语语言的掌握和运用是否达到授予学士学位英语水平的标准。 学生自愿报名参加考试。</w:t>
      </w:r>
    </w:p>
    <w:p w:rsidR="00D5479A" w:rsidRDefault="00D5479A" w:rsidP="00D5479A">
      <w:pPr>
        <w:pStyle w:val="a3"/>
        <w:spacing w:before="11" w:line="220" w:lineRule="auto"/>
        <w:ind w:left="120" w:right="284" w:firstLineChars="200" w:firstLine="560"/>
        <w:jc w:val="both"/>
        <w:rPr>
          <w:rFonts w:ascii="黑体" w:eastAsia="黑体" w:hAnsi="黑体" w:cs="宋体"/>
          <w:sz w:val="28"/>
          <w:szCs w:val="28"/>
          <w:lang w:val="en-US" w:bidi="ar-SA"/>
        </w:rPr>
      </w:pPr>
      <w:r w:rsidRPr="000C688A">
        <w:rPr>
          <w:rFonts w:ascii="黑体" w:eastAsia="黑体" w:hAnsi="黑体" w:cs="宋体"/>
          <w:sz w:val="28"/>
          <w:szCs w:val="28"/>
          <w:lang w:val="en-US" w:bidi="ar-SA"/>
        </w:rPr>
        <w:t>二、考试要求</w:t>
      </w:r>
    </w:p>
    <w:p w:rsidR="00D5479A" w:rsidRPr="006A7592" w:rsidRDefault="00D5479A" w:rsidP="00D5479A">
      <w:pPr>
        <w:pStyle w:val="a3"/>
        <w:spacing w:before="11" w:line="220" w:lineRule="auto"/>
        <w:ind w:left="120" w:right="284" w:firstLineChars="200" w:firstLine="560"/>
        <w:jc w:val="both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要求考生能够较熟练地掌握英语基本语法和常用词汇， 具有一定的阅读能力和综合运用能力。考生在英语语言的掌握和运用方面应达到以下要求：</w:t>
      </w:r>
    </w:p>
    <w:p w:rsidR="00D5479A" w:rsidRPr="006A7592" w:rsidRDefault="00D5479A" w:rsidP="00D5479A">
      <w:pPr>
        <w:pStyle w:val="a3"/>
        <w:spacing w:line="613" w:lineRule="exact"/>
        <w:ind w:left="60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（一）词汇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领会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式掌握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 xml:space="preserve"> 4000 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个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 xml:space="preserve">左右单词和 500 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个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左右常用词组，</w:t>
      </w:r>
    </w:p>
    <w:p w:rsidR="00D5479A" w:rsidRPr="006A7592" w:rsidRDefault="00D5479A" w:rsidP="00D5479A">
      <w:pPr>
        <w:pStyle w:val="a3"/>
        <w:spacing w:before="11" w:line="220" w:lineRule="auto"/>
        <w:ind w:left="120" w:right="437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复用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式掌握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 xml:space="preserve"> 2000 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个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 xml:space="preserve">左右常用单词和 200 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个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左右常用词组， 并在阅读、翻译和写作等过程中具有相应的应用能力。</w:t>
      </w:r>
    </w:p>
    <w:p w:rsidR="00D5479A" w:rsidRPr="006A7592" w:rsidRDefault="00D5479A" w:rsidP="00D5479A">
      <w:pPr>
        <w:pStyle w:val="a3"/>
        <w:spacing w:line="613" w:lineRule="exact"/>
        <w:ind w:left="60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（二）语法</w:t>
      </w:r>
    </w:p>
    <w:p w:rsidR="00D5479A" w:rsidRPr="006A7592" w:rsidRDefault="00D5479A" w:rsidP="00D5479A">
      <w:pPr>
        <w:pStyle w:val="a3"/>
        <w:spacing w:before="11" w:line="220" w:lineRule="auto"/>
        <w:ind w:left="120" w:right="280" w:firstLine="640"/>
        <w:jc w:val="both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掌握基本的英语语法知识，并在阅读、翻译和写作等过程中正确运用，达到正确理解、获取信息及表达思想的目的。需要掌握的具体内容如下：</w:t>
      </w:r>
    </w:p>
    <w:p w:rsidR="00D5479A" w:rsidRPr="006A7592" w:rsidRDefault="00D5479A" w:rsidP="00D5479A">
      <w:pPr>
        <w:pStyle w:val="a3"/>
        <w:spacing w:line="614" w:lineRule="exact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1.名词、代词的数和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格的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构成及其用法；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2.动词的基本时态、语态的构成及其用法；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3.形容词、副词的比较级和最高级的构成及其用法；</w:t>
      </w:r>
    </w:p>
    <w:p w:rsidR="00D5479A" w:rsidRDefault="00D5479A" w:rsidP="00D5479A">
      <w:pPr>
        <w:pStyle w:val="a3"/>
        <w:spacing w:line="651" w:lineRule="exact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lastRenderedPageBreak/>
        <w:t>4.常用连接词、冠词的词义及其用法；</w:t>
      </w:r>
    </w:p>
    <w:p w:rsidR="00D5479A" w:rsidRPr="006A7592" w:rsidRDefault="00D5479A" w:rsidP="00D5479A">
      <w:pPr>
        <w:pStyle w:val="a3"/>
        <w:spacing w:line="524" w:lineRule="exact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5.非谓语动词（不定式、动名词、分词）的构成及其用</w:t>
      </w:r>
    </w:p>
    <w:p w:rsidR="00D5479A" w:rsidRPr="006A7592" w:rsidRDefault="00D5479A" w:rsidP="00D5479A">
      <w:pPr>
        <w:pStyle w:val="a3"/>
        <w:ind w:left="12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法；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6.虚拟语气的构成及其用法；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7.各类从句的构成及其用法；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8.基本句型的结构及其用法；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9.强调句型的结构及其用法；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10.常用倒装句的结构及其用法。</w:t>
      </w:r>
    </w:p>
    <w:p w:rsidR="00D5479A" w:rsidRPr="006A7592" w:rsidRDefault="00D5479A" w:rsidP="00D5479A">
      <w:pPr>
        <w:pStyle w:val="a3"/>
        <w:ind w:left="60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（三）阅读</w:t>
      </w:r>
    </w:p>
    <w:p w:rsidR="00D5479A" w:rsidRPr="006A7592" w:rsidRDefault="00D5479A" w:rsidP="00D5479A">
      <w:pPr>
        <w:pStyle w:val="a3"/>
        <w:spacing w:before="10" w:line="220" w:lineRule="auto"/>
        <w:ind w:left="120" w:right="284" w:firstLine="640"/>
        <w:jc w:val="both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能够综合运用英语知识和基本阅读技能，读懂难度适中的一般性题材（经济、社会、政法、历史、科普、管理等） 和体裁（记叙文、议论文、说明文、应用文等）的英语文章。具体要求为：</w:t>
      </w:r>
    </w:p>
    <w:p w:rsidR="00D5479A" w:rsidRPr="006A7592" w:rsidRDefault="00D5479A" w:rsidP="00D5479A">
      <w:pPr>
        <w:pStyle w:val="a3"/>
        <w:spacing w:line="613" w:lineRule="exact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1.能够掌握文章的中心思想、主要内容和细节；</w:t>
      </w:r>
    </w:p>
    <w:p w:rsidR="00D5479A" w:rsidRPr="006A7592" w:rsidRDefault="00D5479A" w:rsidP="00D5479A">
      <w:pPr>
        <w:pStyle w:val="a3"/>
        <w:spacing w:before="11" w:line="220" w:lineRule="auto"/>
        <w:ind w:left="120" w:right="394" w:firstLine="64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2.具备根据上下文把握词义的能力，理解上下文的逻辑关系；</w:t>
      </w:r>
    </w:p>
    <w:p w:rsidR="00D5479A" w:rsidRPr="006A7592" w:rsidRDefault="00D5479A" w:rsidP="00D5479A">
      <w:pPr>
        <w:pStyle w:val="a3"/>
        <w:spacing w:line="613" w:lineRule="exact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3.能够根据所读材料进行一定的推论；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4.能够对文章的结构和作者的态度等做出分析和判断。</w:t>
      </w:r>
    </w:p>
    <w:p w:rsidR="00D5479A" w:rsidRPr="006A7592" w:rsidRDefault="00D5479A" w:rsidP="00D5479A">
      <w:pPr>
        <w:pStyle w:val="a3"/>
        <w:ind w:left="60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（四）翻译</w:t>
      </w:r>
    </w:p>
    <w:p w:rsidR="00D5479A" w:rsidRPr="006A7592" w:rsidRDefault="00D5479A" w:rsidP="00D5479A">
      <w:pPr>
        <w:pStyle w:val="a3"/>
        <w:spacing w:before="11" w:line="220" w:lineRule="auto"/>
        <w:ind w:left="120" w:right="438" w:firstLine="640"/>
        <w:jc w:val="both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能够在不借助词典的情况下将一般难度、非专业性题材的汉语句子翻译成英语，译文通顺，用词基本正确，无重大语法错误。</w:t>
      </w:r>
    </w:p>
    <w:p w:rsidR="00D5479A" w:rsidRDefault="00D5479A" w:rsidP="00D5479A">
      <w:pPr>
        <w:pStyle w:val="a3"/>
        <w:spacing w:line="640" w:lineRule="exact"/>
        <w:ind w:left="60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（五）写作</w:t>
      </w:r>
    </w:p>
    <w:p w:rsidR="00D5479A" w:rsidRPr="006A7592" w:rsidRDefault="00D5479A" w:rsidP="00D5479A">
      <w:pPr>
        <w:pStyle w:val="a3"/>
        <w:spacing w:line="640" w:lineRule="exact"/>
        <w:ind w:left="60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lastRenderedPageBreak/>
        <w:t>能够用英语按照所给提纲或情景，说明或论述一般性的</w:t>
      </w:r>
    </w:p>
    <w:p w:rsidR="00D5479A" w:rsidRPr="000C688A" w:rsidRDefault="00D5479A" w:rsidP="00D5479A">
      <w:pPr>
        <w:pStyle w:val="a3"/>
        <w:spacing w:before="10" w:line="220" w:lineRule="auto"/>
        <w:ind w:left="763" w:right="1067" w:hanging="644"/>
        <w:rPr>
          <w:rFonts w:ascii="黑体" w:eastAsia="黑体" w:hAnsi="黑体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话题。所写短文要求主题明确，条理清楚，语言规范。</w:t>
      </w:r>
      <w:r w:rsidRPr="000C688A">
        <w:rPr>
          <w:rFonts w:ascii="黑体" w:eastAsia="黑体" w:hAnsi="黑体" w:cs="宋体"/>
          <w:sz w:val="28"/>
          <w:szCs w:val="28"/>
          <w:lang w:val="en-US" w:bidi="ar-SA"/>
        </w:rPr>
        <w:t>三、试卷结构</w:t>
      </w:r>
    </w:p>
    <w:p w:rsidR="00D5479A" w:rsidRPr="006A7592" w:rsidRDefault="00D5479A" w:rsidP="00D5479A">
      <w:pPr>
        <w:pStyle w:val="a3"/>
        <w:spacing w:line="220" w:lineRule="auto"/>
        <w:ind w:left="120" w:right="441" w:firstLine="64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试卷题型分为五个部分：词汇和语法、完形填空、阅读 理解、句子翻译和短文写作。</w:t>
      </w:r>
    </w:p>
    <w:p w:rsidR="00D5479A" w:rsidRDefault="00D5479A" w:rsidP="00D5479A">
      <w:pPr>
        <w:pStyle w:val="a3"/>
        <w:spacing w:line="613" w:lineRule="exact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第一部分：词汇和语法</w:t>
      </w:r>
    </w:p>
    <w:p w:rsidR="00D5479A" w:rsidRPr="006A7592" w:rsidRDefault="00D5479A" w:rsidP="00D5479A">
      <w:pPr>
        <w:pStyle w:val="a3"/>
        <w:spacing w:line="221" w:lineRule="auto"/>
        <w:ind w:left="119" w:right="431" w:firstLineChars="200" w:firstLine="560"/>
        <w:jc w:val="both"/>
        <w:rPr>
          <w:rFonts w:ascii="仿宋" w:eastAsia="仿宋" w:hAnsi="仿宋" w:cs="宋体"/>
          <w:sz w:val="28"/>
          <w:szCs w:val="28"/>
          <w:lang w:val="en-US" w:bidi="ar-SA"/>
        </w:rPr>
      </w:pPr>
      <w:r w:rsidRPr="00C10190">
        <w:rPr>
          <w:rFonts w:ascii="仿宋" w:eastAsia="仿宋" w:hAnsi="仿宋" w:cs="宋体" w:hint="eastAsia"/>
          <w:sz w:val="28"/>
          <w:szCs w:val="28"/>
          <w:lang w:val="en-US" w:bidi="ar-SA"/>
        </w:rPr>
        <w:t xml:space="preserve">本部分共设 20 题。每一题中有一个空白，要求考生在理解句意的基础上在 4 </w:t>
      </w:r>
      <w:proofErr w:type="gramStart"/>
      <w:r w:rsidRPr="00C10190">
        <w:rPr>
          <w:rFonts w:ascii="仿宋" w:eastAsia="仿宋" w:hAnsi="仿宋" w:cs="宋体" w:hint="eastAsia"/>
          <w:sz w:val="28"/>
          <w:szCs w:val="28"/>
          <w:lang w:val="en-US" w:bidi="ar-SA"/>
        </w:rPr>
        <w:t>个</w:t>
      </w:r>
      <w:proofErr w:type="gramEnd"/>
      <w:r w:rsidRPr="00C10190">
        <w:rPr>
          <w:rFonts w:ascii="仿宋" w:eastAsia="仿宋" w:hAnsi="仿宋" w:cs="宋体" w:hint="eastAsia"/>
          <w:sz w:val="28"/>
          <w:szCs w:val="28"/>
          <w:lang w:val="en-US" w:bidi="ar-SA"/>
        </w:rPr>
        <w:t>选择项中选择一个最佳答案。本部分满分为 30 分，每题 1.5 分，考试时间为 20</w:t>
      </w:r>
      <w:r>
        <w:rPr>
          <w:rFonts w:ascii="仿宋" w:eastAsia="仿宋" w:hAnsi="仿宋" w:cs="宋体"/>
          <w:sz w:val="28"/>
          <w:szCs w:val="28"/>
          <w:lang w:val="en-US" w:bidi="ar-SA"/>
        </w:rPr>
        <w:t xml:space="preserve"> </w:t>
      </w:r>
      <w:r w:rsidRPr="00C10190">
        <w:rPr>
          <w:rFonts w:ascii="仿宋" w:eastAsia="仿宋" w:hAnsi="仿宋" w:cs="宋体" w:hint="eastAsia"/>
          <w:sz w:val="28"/>
          <w:szCs w:val="28"/>
          <w:lang w:val="en-US" w:bidi="ar-SA"/>
        </w:rPr>
        <w:t>分钟。</w:t>
      </w:r>
    </w:p>
    <w:p w:rsidR="00D5479A" w:rsidRPr="006A7592" w:rsidRDefault="00D5479A" w:rsidP="00D5479A">
      <w:pPr>
        <w:pStyle w:val="a3"/>
        <w:spacing w:before="11" w:line="220" w:lineRule="auto"/>
        <w:ind w:right="1384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第二部分：完形填空</w:t>
      </w:r>
    </w:p>
    <w:p w:rsidR="00D5479A" w:rsidRPr="006A7592" w:rsidRDefault="00D5479A" w:rsidP="00D5479A">
      <w:pPr>
        <w:pStyle w:val="a3"/>
        <w:spacing w:line="221" w:lineRule="auto"/>
        <w:ind w:left="119" w:right="431" w:firstLineChars="200" w:firstLine="560"/>
        <w:jc w:val="both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 xml:space="preserve">本部分共设 20 题。在一篇难度适中的短文中留有 20 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个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空白，每个空白为一题，每题有两个选择项，要求考生在全面理解内容的基础上选择一个最佳答案，使短文的意思和结构恢复完整。本部分满分为 20 分，每题 1 分，考试时间为</w:t>
      </w:r>
      <w:r>
        <w:rPr>
          <w:rFonts w:ascii="仿宋" w:eastAsia="仿宋" w:hAnsi="仿宋" w:cs="宋体" w:hint="eastAsia"/>
          <w:sz w:val="28"/>
          <w:szCs w:val="28"/>
          <w:lang w:val="en-US" w:bidi="ar-SA"/>
        </w:rPr>
        <w:t xml:space="preserve"> </w:t>
      </w: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15 分钟。</w:t>
      </w:r>
    </w:p>
    <w:p w:rsidR="00D5479A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第三部分：阅读理解</w:t>
      </w:r>
    </w:p>
    <w:p w:rsidR="00D5479A" w:rsidRPr="006A7592" w:rsidRDefault="00D5479A" w:rsidP="00D5479A">
      <w:pPr>
        <w:pStyle w:val="a3"/>
        <w:spacing w:line="221" w:lineRule="auto"/>
        <w:ind w:left="119" w:right="431" w:firstLineChars="200" w:firstLine="560"/>
        <w:jc w:val="both"/>
        <w:rPr>
          <w:rFonts w:ascii="仿宋" w:eastAsia="仿宋" w:hAnsi="仿宋" w:cs="宋体"/>
          <w:sz w:val="28"/>
          <w:szCs w:val="28"/>
          <w:lang w:val="en-US" w:bidi="ar-SA"/>
        </w:rPr>
      </w:pPr>
      <w:r w:rsidRPr="000027D2">
        <w:rPr>
          <w:rFonts w:ascii="仿宋" w:eastAsia="仿宋" w:hAnsi="仿宋" w:cs="宋体" w:hint="eastAsia"/>
          <w:sz w:val="28"/>
          <w:szCs w:val="28"/>
          <w:lang w:val="en-US" w:bidi="ar-SA"/>
        </w:rPr>
        <w:t xml:space="preserve">本部分共有 2 篇短文，总阅读量为 500 </w:t>
      </w:r>
      <w:proofErr w:type="gramStart"/>
      <w:r w:rsidRPr="000027D2">
        <w:rPr>
          <w:rFonts w:ascii="仿宋" w:eastAsia="仿宋" w:hAnsi="仿宋" w:cs="宋体" w:hint="eastAsia"/>
          <w:sz w:val="28"/>
          <w:szCs w:val="28"/>
          <w:lang w:val="en-US" w:bidi="ar-SA"/>
        </w:rPr>
        <w:t>个</w:t>
      </w:r>
      <w:proofErr w:type="gramEnd"/>
      <w:r w:rsidRPr="000027D2">
        <w:rPr>
          <w:rFonts w:ascii="仿宋" w:eastAsia="仿宋" w:hAnsi="仿宋" w:cs="宋体" w:hint="eastAsia"/>
          <w:sz w:val="28"/>
          <w:szCs w:val="28"/>
          <w:lang w:val="en-US" w:bidi="ar-SA"/>
        </w:rPr>
        <w:t xml:space="preserve">单词左右。每篇短文后设 4 题，共 8 题。考生须在理解文章的基础上从每题所给的 4 </w:t>
      </w:r>
      <w:proofErr w:type="gramStart"/>
      <w:r w:rsidRPr="000027D2">
        <w:rPr>
          <w:rFonts w:ascii="仿宋" w:eastAsia="仿宋" w:hAnsi="仿宋" w:cs="宋体" w:hint="eastAsia"/>
          <w:sz w:val="28"/>
          <w:szCs w:val="28"/>
          <w:lang w:val="en-US" w:bidi="ar-SA"/>
        </w:rPr>
        <w:t>个</w:t>
      </w:r>
      <w:proofErr w:type="gramEnd"/>
      <w:r w:rsidRPr="000027D2">
        <w:rPr>
          <w:rFonts w:ascii="仿宋" w:eastAsia="仿宋" w:hAnsi="仿宋" w:cs="宋体" w:hint="eastAsia"/>
          <w:sz w:val="28"/>
          <w:szCs w:val="28"/>
          <w:lang w:val="en-US" w:bidi="ar-SA"/>
        </w:rPr>
        <w:t>选择项中选择一个最佳答案。本部分满分为 20 分，每题 2.5 分，考试时间为 20 分钟。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第四部分：汉译英</w:t>
      </w:r>
    </w:p>
    <w:p w:rsidR="00D5479A" w:rsidRPr="006A7592" w:rsidRDefault="00D5479A" w:rsidP="00D5479A">
      <w:pPr>
        <w:pStyle w:val="a3"/>
        <w:spacing w:line="640" w:lineRule="exact"/>
        <w:ind w:left="0" w:firstLineChars="250" w:firstLine="70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 xml:space="preserve">本部分共有 5 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个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汉语句子，要求考生翻译成英语。要求译文意思准确，文字通顺。本部分满分为 15 分，每题 3 分，考试时间</w:t>
      </w:r>
      <w:r w:rsidRPr="006A7592">
        <w:rPr>
          <w:rFonts w:ascii="仿宋" w:eastAsia="仿宋" w:hAnsi="仿宋" w:cs="宋体"/>
          <w:sz w:val="28"/>
          <w:szCs w:val="28"/>
          <w:lang w:val="en-US" w:bidi="ar-SA"/>
        </w:rPr>
        <w:lastRenderedPageBreak/>
        <w:t>为 15 分钟。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第五部分：短文写作</w:t>
      </w:r>
    </w:p>
    <w:p w:rsidR="00D5479A" w:rsidRPr="006A7592" w:rsidRDefault="00D5479A" w:rsidP="00D5479A">
      <w:pPr>
        <w:pStyle w:val="a3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本部分共 1 题，要求考生根据题目要求和所给提纲的提</w:t>
      </w:r>
    </w:p>
    <w:p w:rsidR="00D5479A" w:rsidRPr="006A7592" w:rsidRDefault="00D5479A" w:rsidP="00D5479A">
      <w:pPr>
        <w:pStyle w:val="a3"/>
        <w:ind w:left="12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 xml:space="preserve">示，说明或论述一个一般性话题，文章长度不低于 100 </w:t>
      </w:r>
      <w:proofErr w:type="gramStart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个</w:t>
      </w:r>
      <w:proofErr w:type="gramEnd"/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英</w:t>
      </w:r>
    </w:p>
    <w:p w:rsidR="00D5479A" w:rsidRPr="006A7592" w:rsidRDefault="00D5479A" w:rsidP="00D5479A">
      <w:pPr>
        <w:pStyle w:val="a3"/>
        <w:spacing w:before="10" w:after="12" w:line="220" w:lineRule="auto"/>
        <w:ind w:left="439" w:right="1384" w:hanging="320"/>
        <w:rPr>
          <w:rFonts w:ascii="仿宋" w:eastAsia="仿宋" w:hAnsi="仿宋" w:cs="宋体"/>
          <w:sz w:val="28"/>
          <w:szCs w:val="28"/>
          <w:lang w:val="en-US" w:bidi="ar-SA"/>
        </w:rPr>
      </w:pPr>
      <w:r w:rsidRPr="006A7592">
        <w:rPr>
          <w:rFonts w:ascii="仿宋" w:eastAsia="仿宋" w:hAnsi="仿宋" w:cs="宋体"/>
          <w:sz w:val="28"/>
          <w:szCs w:val="28"/>
          <w:lang w:val="en-US" w:bidi="ar-SA"/>
        </w:rPr>
        <w:t>文单词。本部分满分为 15 分，考试时间为 20 分钟。附：试卷题型、题量、计分及答题时间分配表</w:t>
      </w:r>
    </w:p>
    <w:tbl>
      <w:tblPr>
        <w:tblStyle w:val="TableNormal"/>
        <w:tblW w:w="8247" w:type="dxa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70"/>
        <w:gridCol w:w="1417"/>
        <w:gridCol w:w="1559"/>
        <w:gridCol w:w="1985"/>
      </w:tblGrid>
      <w:tr w:rsidR="00D5479A" w:rsidRPr="006A7592" w:rsidTr="00B0515B">
        <w:trPr>
          <w:trHeight w:val="325"/>
        </w:trPr>
        <w:tc>
          <w:tcPr>
            <w:tcW w:w="1416" w:type="dxa"/>
          </w:tcPr>
          <w:p w:rsidR="00D5479A" w:rsidRPr="006A7592" w:rsidRDefault="00D5479A" w:rsidP="00B0515B">
            <w:pPr>
              <w:pStyle w:val="TableParagraph"/>
              <w:spacing w:line="306" w:lineRule="exact"/>
              <w:ind w:left="585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870" w:type="dxa"/>
          </w:tcPr>
          <w:p w:rsidR="00D5479A" w:rsidRPr="006A7592" w:rsidRDefault="00D5479A" w:rsidP="00B0515B">
            <w:pPr>
              <w:pStyle w:val="TableParagraph"/>
              <w:spacing w:line="306" w:lineRule="exact"/>
              <w:ind w:left="569" w:right="602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题型</w:t>
            </w:r>
          </w:p>
        </w:tc>
        <w:tc>
          <w:tcPr>
            <w:tcW w:w="1417" w:type="dxa"/>
          </w:tcPr>
          <w:p w:rsidR="00D5479A" w:rsidRPr="006A7592" w:rsidRDefault="00D5479A" w:rsidP="00B0515B">
            <w:pPr>
              <w:pStyle w:val="TableParagraph"/>
              <w:spacing w:line="306" w:lineRule="exact"/>
              <w:ind w:left="58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题量</w:t>
            </w:r>
          </w:p>
        </w:tc>
        <w:tc>
          <w:tcPr>
            <w:tcW w:w="1559" w:type="dxa"/>
          </w:tcPr>
          <w:p w:rsidR="00D5479A" w:rsidRPr="006A7592" w:rsidRDefault="00D5479A" w:rsidP="00B0515B">
            <w:pPr>
              <w:pStyle w:val="TableParagraph"/>
              <w:spacing w:line="306" w:lineRule="exact"/>
              <w:ind w:left="587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计分</w:t>
            </w:r>
          </w:p>
        </w:tc>
        <w:tc>
          <w:tcPr>
            <w:tcW w:w="1985" w:type="dxa"/>
          </w:tcPr>
          <w:p w:rsidR="00D5479A" w:rsidRPr="006A7592" w:rsidRDefault="00D5479A" w:rsidP="00B0515B">
            <w:pPr>
              <w:pStyle w:val="TableParagraph"/>
              <w:spacing w:line="306" w:lineRule="exact"/>
              <w:ind w:right="-29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时间（分钟）</w:t>
            </w:r>
          </w:p>
        </w:tc>
      </w:tr>
      <w:tr w:rsidR="00D5479A" w:rsidRPr="006A7592" w:rsidTr="00B0515B">
        <w:trPr>
          <w:trHeight w:val="314"/>
        </w:trPr>
        <w:tc>
          <w:tcPr>
            <w:tcW w:w="1416" w:type="dxa"/>
          </w:tcPr>
          <w:p w:rsidR="00D5479A" w:rsidRPr="006A7592" w:rsidRDefault="00D5479A" w:rsidP="00B0515B">
            <w:pPr>
              <w:pStyle w:val="TableParagraph"/>
              <w:spacing w:line="294" w:lineRule="exact"/>
              <w:ind w:left="0" w:right="113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I</w:t>
            </w:r>
          </w:p>
        </w:tc>
        <w:tc>
          <w:tcPr>
            <w:tcW w:w="1870" w:type="dxa"/>
          </w:tcPr>
          <w:p w:rsidR="00D5479A" w:rsidRPr="006A7592" w:rsidRDefault="00D5479A" w:rsidP="00B0515B">
            <w:pPr>
              <w:pStyle w:val="TableParagraph"/>
              <w:spacing w:line="294" w:lineRule="exact"/>
              <w:ind w:left="34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词汇和语法</w:t>
            </w:r>
          </w:p>
        </w:tc>
        <w:tc>
          <w:tcPr>
            <w:tcW w:w="1417" w:type="dxa"/>
          </w:tcPr>
          <w:p w:rsidR="00D5479A" w:rsidRPr="006A7592" w:rsidRDefault="00D5479A" w:rsidP="00B0515B">
            <w:pPr>
              <w:pStyle w:val="TableParagraph"/>
              <w:spacing w:line="294" w:lineRule="exact"/>
              <w:ind w:left="58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20 题</w:t>
            </w:r>
          </w:p>
        </w:tc>
        <w:tc>
          <w:tcPr>
            <w:tcW w:w="1559" w:type="dxa"/>
          </w:tcPr>
          <w:p w:rsidR="00D5479A" w:rsidRPr="006A7592" w:rsidRDefault="00D5479A" w:rsidP="00B0515B">
            <w:pPr>
              <w:pStyle w:val="TableParagraph"/>
              <w:spacing w:line="294" w:lineRule="exact"/>
              <w:ind w:left="587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30 分</w:t>
            </w:r>
          </w:p>
        </w:tc>
        <w:tc>
          <w:tcPr>
            <w:tcW w:w="1985" w:type="dxa"/>
          </w:tcPr>
          <w:p w:rsidR="00D5479A" w:rsidRPr="006A7592" w:rsidRDefault="00D5479A" w:rsidP="00B0515B">
            <w:pPr>
              <w:pStyle w:val="TableParagraph"/>
              <w:spacing w:line="294" w:lineRule="exact"/>
              <w:ind w:right="101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20</w:t>
            </w:r>
          </w:p>
        </w:tc>
      </w:tr>
      <w:tr w:rsidR="00D5479A" w:rsidRPr="006A7592" w:rsidTr="00B0515B">
        <w:trPr>
          <w:trHeight w:val="311"/>
        </w:trPr>
        <w:tc>
          <w:tcPr>
            <w:tcW w:w="1416" w:type="dxa"/>
          </w:tcPr>
          <w:p w:rsidR="00D5479A" w:rsidRPr="006A7592" w:rsidRDefault="00D5479A" w:rsidP="00B0515B">
            <w:pPr>
              <w:pStyle w:val="TableParagraph"/>
              <w:ind w:left="565" w:right="561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II</w:t>
            </w:r>
          </w:p>
        </w:tc>
        <w:tc>
          <w:tcPr>
            <w:tcW w:w="1870" w:type="dxa"/>
          </w:tcPr>
          <w:p w:rsidR="00D5479A" w:rsidRPr="006A7592" w:rsidRDefault="00D5479A" w:rsidP="00B0515B">
            <w:pPr>
              <w:pStyle w:val="TableParagraph"/>
              <w:ind w:left="34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完形填空</w:t>
            </w:r>
          </w:p>
        </w:tc>
        <w:tc>
          <w:tcPr>
            <w:tcW w:w="1417" w:type="dxa"/>
          </w:tcPr>
          <w:p w:rsidR="00D5479A" w:rsidRPr="006A7592" w:rsidRDefault="00D5479A" w:rsidP="00B0515B">
            <w:pPr>
              <w:pStyle w:val="TableParagraph"/>
              <w:ind w:left="58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20 题</w:t>
            </w:r>
          </w:p>
        </w:tc>
        <w:tc>
          <w:tcPr>
            <w:tcW w:w="1559" w:type="dxa"/>
          </w:tcPr>
          <w:p w:rsidR="00D5479A" w:rsidRPr="006A7592" w:rsidRDefault="00D5479A" w:rsidP="00B0515B">
            <w:pPr>
              <w:pStyle w:val="TableParagraph"/>
              <w:ind w:left="587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20 分</w:t>
            </w:r>
          </w:p>
        </w:tc>
        <w:tc>
          <w:tcPr>
            <w:tcW w:w="1985" w:type="dxa"/>
          </w:tcPr>
          <w:p w:rsidR="00D5479A" w:rsidRPr="006A7592" w:rsidRDefault="00D5479A" w:rsidP="00B0515B">
            <w:pPr>
              <w:pStyle w:val="TableParagraph"/>
              <w:ind w:right="100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15</w:t>
            </w:r>
          </w:p>
        </w:tc>
      </w:tr>
      <w:tr w:rsidR="00D5479A" w:rsidRPr="006A7592" w:rsidTr="00B0515B">
        <w:trPr>
          <w:trHeight w:val="311"/>
        </w:trPr>
        <w:tc>
          <w:tcPr>
            <w:tcW w:w="1416" w:type="dxa"/>
          </w:tcPr>
          <w:p w:rsidR="00D5479A" w:rsidRPr="006A7592" w:rsidRDefault="00D5479A" w:rsidP="00B0515B">
            <w:pPr>
              <w:pStyle w:val="TableParagraph"/>
              <w:ind w:left="585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III</w:t>
            </w:r>
          </w:p>
        </w:tc>
        <w:tc>
          <w:tcPr>
            <w:tcW w:w="1870" w:type="dxa"/>
          </w:tcPr>
          <w:p w:rsidR="00D5479A" w:rsidRPr="006A7592" w:rsidRDefault="00D5479A" w:rsidP="00B0515B">
            <w:pPr>
              <w:pStyle w:val="TableParagraph"/>
              <w:ind w:left="34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阅读理解</w:t>
            </w:r>
          </w:p>
        </w:tc>
        <w:tc>
          <w:tcPr>
            <w:tcW w:w="1417" w:type="dxa"/>
          </w:tcPr>
          <w:p w:rsidR="00D5479A" w:rsidRPr="006A7592" w:rsidRDefault="00D5479A" w:rsidP="00B0515B">
            <w:pPr>
              <w:pStyle w:val="TableParagraph"/>
              <w:ind w:left="58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8 题</w:t>
            </w:r>
          </w:p>
        </w:tc>
        <w:tc>
          <w:tcPr>
            <w:tcW w:w="1559" w:type="dxa"/>
          </w:tcPr>
          <w:p w:rsidR="00D5479A" w:rsidRPr="006A7592" w:rsidRDefault="00D5479A" w:rsidP="00B0515B">
            <w:pPr>
              <w:pStyle w:val="TableParagraph"/>
              <w:ind w:left="587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20 分</w:t>
            </w:r>
          </w:p>
        </w:tc>
        <w:tc>
          <w:tcPr>
            <w:tcW w:w="1985" w:type="dxa"/>
          </w:tcPr>
          <w:p w:rsidR="00D5479A" w:rsidRPr="006A7592" w:rsidRDefault="00D5479A" w:rsidP="00B0515B">
            <w:pPr>
              <w:pStyle w:val="TableParagraph"/>
              <w:ind w:right="101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20</w:t>
            </w:r>
          </w:p>
        </w:tc>
      </w:tr>
      <w:tr w:rsidR="00D5479A" w:rsidRPr="006A7592" w:rsidTr="00B0515B">
        <w:trPr>
          <w:trHeight w:val="311"/>
        </w:trPr>
        <w:tc>
          <w:tcPr>
            <w:tcW w:w="1416" w:type="dxa"/>
          </w:tcPr>
          <w:p w:rsidR="00D5479A" w:rsidRPr="006A7592" w:rsidRDefault="00D5479A" w:rsidP="00B0515B">
            <w:pPr>
              <w:pStyle w:val="TableParagraph"/>
              <w:ind w:left="565" w:right="561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IV</w:t>
            </w:r>
          </w:p>
        </w:tc>
        <w:tc>
          <w:tcPr>
            <w:tcW w:w="1870" w:type="dxa"/>
          </w:tcPr>
          <w:p w:rsidR="00D5479A" w:rsidRPr="006A7592" w:rsidRDefault="00D5479A" w:rsidP="00B0515B">
            <w:pPr>
              <w:pStyle w:val="TableParagraph"/>
              <w:ind w:left="34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句子汉译英</w:t>
            </w:r>
          </w:p>
        </w:tc>
        <w:tc>
          <w:tcPr>
            <w:tcW w:w="1417" w:type="dxa"/>
          </w:tcPr>
          <w:p w:rsidR="00D5479A" w:rsidRPr="006A7592" w:rsidRDefault="00D5479A" w:rsidP="00B0515B">
            <w:pPr>
              <w:pStyle w:val="TableParagraph"/>
              <w:ind w:left="58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5 题</w:t>
            </w:r>
          </w:p>
        </w:tc>
        <w:tc>
          <w:tcPr>
            <w:tcW w:w="1559" w:type="dxa"/>
          </w:tcPr>
          <w:p w:rsidR="00D5479A" w:rsidRPr="006A7592" w:rsidRDefault="00D5479A" w:rsidP="00B0515B">
            <w:pPr>
              <w:pStyle w:val="TableParagraph"/>
              <w:ind w:left="587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15 分</w:t>
            </w:r>
          </w:p>
        </w:tc>
        <w:tc>
          <w:tcPr>
            <w:tcW w:w="1985" w:type="dxa"/>
          </w:tcPr>
          <w:p w:rsidR="00D5479A" w:rsidRPr="006A7592" w:rsidRDefault="00D5479A" w:rsidP="00B0515B">
            <w:pPr>
              <w:pStyle w:val="TableParagraph"/>
              <w:ind w:right="101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15</w:t>
            </w:r>
          </w:p>
        </w:tc>
      </w:tr>
      <w:tr w:rsidR="00D5479A" w:rsidRPr="006A7592" w:rsidTr="00B0515B">
        <w:trPr>
          <w:trHeight w:val="311"/>
        </w:trPr>
        <w:tc>
          <w:tcPr>
            <w:tcW w:w="1416" w:type="dxa"/>
          </w:tcPr>
          <w:p w:rsidR="00D5479A" w:rsidRPr="006A7592" w:rsidRDefault="00D5479A" w:rsidP="00B0515B">
            <w:pPr>
              <w:pStyle w:val="TableParagraph"/>
              <w:ind w:left="0" w:right="113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V</w:t>
            </w:r>
          </w:p>
        </w:tc>
        <w:tc>
          <w:tcPr>
            <w:tcW w:w="1870" w:type="dxa"/>
          </w:tcPr>
          <w:p w:rsidR="00D5479A" w:rsidRPr="006A7592" w:rsidRDefault="00D5479A" w:rsidP="00B0515B">
            <w:pPr>
              <w:pStyle w:val="TableParagraph"/>
              <w:ind w:left="34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短文写作</w:t>
            </w:r>
          </w:p>
        </w:tc>
        <w:tc>
          <w:tcPr>
            <w:tcW w:w="1417" w:type="dxa"/>
          </w:tcPr>
          <w:p w:rsidR="00D5479A" w:rsidRPr="006A7592" w:rsidRDefault="00D5479A" w:rsidP="00B0515B">
            <w:pPr>
              <w:pStyle w:val="TableParagraph"/>
              <w:ind w:left="58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1 题</w:t>
            </w:r>
          </w:p>
        </w:tc>
        <w:tc>
          <w:tcPr>
            <w:tcW w:w="1559" w:type="dxa"/>
          </w:tcPr>
          <w:p w:rsidR="00D5479A" w:rsidRPr="006A7592" w:rsidRDefault="00D5479A" w:rsidP="00B0515B">
            <w:pPr>
              <w:pStyle w:val="TableParagraph"/>
              <w:ind w:left="587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15 分</w:t>
            </w:r>
          </w:p>
        </w:tc>
        <w:tc>
          <w:tcPr>
            <w:tcW w:w="1985" w:type="dxa"/>
          </w:tcPr>
          <w:p w:rsidR="00D5479A" w:rsidRPr="006A7592" w:rsidRDefault="00D5479A" w:rsidP="00B0515B">
            <w:pPr>
              <w:pStyle w:val="TableParagraph"/>
              <w:ind w:right="101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 w:rsidRPr="006A7592"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  <w:t>20</w:t>
            </w:r>
          </w:p>
        </w:tc>
      </w:tr>
      <w:tr w:rsidR="00D5479A" w:rsidRPr="006A7592" w:rsidTr="00B0515B">
        <w:trPr>
          <w:trHeight w:val="311"/>
        </w:trPr>
        <w:tc>
          <w:tcPr>
            <w:tcW w:w="1416" w:type="dxa"/>
          </w:tcPr>
          <w:p w:rsidR="00D5479A" w:rsidRPr="006A7592" w:rsidRDefault="00D5479A" w:rsidP="00B0515B">
            <w:pPr>
              <w:pStyle w:val="TableParagraph"/>
              <w:ind w:left="0" w:right="113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en-US" w:eastAsia="zh-CN" w:bidi="ar-SA"/>
              </w:rPr>
              <w:t>总计</w:t>
            </w:r>
          </w:p>
        </w:tc>
        <w:tc>
          <w:tcPr>
            <w:tcW w:w="1870" w:type="dxa"/>
          </w:tcPr>
          <w:p w:rsidR="00D5479A" w:rsidRPr="006A7592" w:rsidRDefault="00D5479A" w:rsidP="00B0515B">
            <w:pPr>
              <w:pStyle w:val="TableParagraph"/>
              <w:ind w:left="348"/>
              <w:rPr>
                <w:rFonts w:ascii="仿宋" w:eastAsia="仿宋" w:hAnsi="仿宋" w:cs="宋体"/>
                <w:sz w:val="28"/>
                <w:szCs w:val="28"/>
                <w:lang w:val="en-US" w:bidi="ar-SA"/>
              </w:rPr>
            </w:pPr>
          </w:p>
        </w:tc>
        <w:tc>
          <w:tcPr>
            <w:tcW w:w="1417" w:type="dxa"/>
          </w:tcPr>
          <w:p w:rsidR="00D5479A" w:rsidRPr="006A7592" w:rsidRDefault="00D5479A" w:rsidP="00B0515B">
            <w:pPr>
              <w:pStyle w:val="TableParagraph"/>
              <w:ind w:left="588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en-US" w:eastAsia="zh-CN" w:bidi="ar-SA"/>
              </w:rPr>
              <w:t>54题</w:t>
            </w:r>
          </w:p>
        </w:tc>
        <w:tc>
          <w:tcPr>
            <w:tcW w:w="1559" w:type="dxa"/>
          </w:tcPr>
          <w:p w:rsidR="00D5479A" w:rsidRPr="006A7592" w:rsidRDefault="00D5479A" w:rsidP="00B0515B">
            <w:pPr>
              <w:pStyle w:val="TableParagraph"/>
              <w:ind w:left="587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en-US" w:eastAsia="zh-CN" w:bidi="ar-SA"/>
              </w:rPr>
              <w:t>100分</w:t>
            </w:r>
          </w:p>
        </w:tc>
        <w:tc>
          <w:tcPr>
            <w:tcW w:w="1985" w:type="dxa"/>
          </w:tcPr>
          <w:p w:rsidR="00D5479A" w:rsidRPr="006A7592" w:rsidRDefault="00D5479A" w:rsidP="00B0515B">
            <w:pPr>
              <w:pStyle w:val="TableParagraph"/>
              <w:ind w:right="101"/>
              <w:jc w:val="center"/>
              <w:rPr>
                <w:rFonts w:ascii="仿宋" w:eastAsia="仿宋" w:hAnsi="仿宋" w:cs="宋体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en-US" w:eastAsia="zh-CN" w:bidi="ar-SA"/>
              </w:rPr>
              <w:t>90</w:t>
            </w:r>
          </w:p>
        </w:tc>
      </w:tr>
    </w:tbl>
    <w:p w:rsidR="00D5479A" w:rsidRPr="006A7592" w:rsidRDefault="00D5479A" w:rsidP="00D5479A">
      <w:pPr>
        <w:rPr>
          <w:rFonts w:ascii="仿宋" w:eastAsia="仿宋" w:hAnsi="仿宋" w:cs="宋体"/>
          <w:kern w:val="0"/>
          <w:sz w:val="28"/>
          <w:szCs w:val="28"/>
        </w:rPr>
      </w:pPr>
    </w:p>
    <w:p w:rsidR="00A2584E" w:rsidRDefault="00A2584E">
      <w:bookmarkStart w:id="0" w:name="_GoBack"/>
      <w:bookmarkEnd w:id="0"/>
    </w:p>
    <w:sectPr w:rsidR="00A25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A"/>
    <w:rsid w:val="00A2584E"/>
    <w:rsid w:val="00D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DE27B-0EE6-4B03-A392-CAD1A912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7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5479A"/>
    <w:pPr>
      <w:autoSpaceDE w:val="0"/>
      <w:autoSpaceDN w:val="0"/>
      <w:spacing w:line="624" w:lineRule="exact"/>
      <w:ind w:left="761"/>
      <w:jc w:val="left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D5479A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CN" w:bidi="zh-CN"/>
    </w:rPr>
  </w:style>
  <w:style w:type="paragraph" w:customStyle="1" w:styleId="11">
    <w:name w:val="标题 11"/>
    <w:basedOn w:val="a"/>
    <w:uiPriority w:val="1"/>
    <w:qFormat/>
    <w:rsid w:val="00D5479A"/>
    <w:pPr>
      <w:autoSpaceDE w:val="0"/>
      <w:autoSpaceDN w:val="0"/>
      <w:ind w:left="120" w:hanging="1266"/>
      <w:jc w:val="left"/>
      <w:outlineLvl w:val="1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5479A"/>
    <w:pPr>
      <w:autoSpaceDE w:val="0"/>
      <w:autoSpaceDN w:val="0"/>
      <w:spacing w:line="292" w:lineRule="exact"/>
      <w:ind w:left="107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1354</Characters>
  <Application>Microsoft Office Word</Application>
  <DocSecurity>0</DocSecurity>
  <Lines>11</Lines>
  <Paragraphs>3</Paragraphs>
  <ScaleCrop>false</ScaleCrop>
  <Company>sjcj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sjcj</dc:creator>
  <cp:keywords/>
  <dc:description/>
  <cp:lastModifiedBy>sjcj</cp:lastModifiedBy>
  <cp:revision>1</cp:revision>
  <dcterms:created xsi:type="dcterms:W3CDTF">2019-06-20T07:57:00Z</dcterms:created>
  <dcterms:modified xsi:type="dcterms:W3CDTF">2019-06-20T07:58:00Z</dcterms:modified>
</cp:coreProperties>
</file>